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9532EA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A20DD4" w:rsidRPr="007F55B6" w:rsidRDefault="00877B3D" w:rsidP="00290CFF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7F55B6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7F55B6">
        <w:rPr>
          <w:color w:val="943634" w:themeColor="accent2" w:themeShade="BF"/>
          <w:spacing w:val="-12"/>
          <w:sz w:val="40"/>
          <w:szCs w:val="40"/>
        </w:rPr>
        <w:t>v</w:t>
      </w:r>
      <w:r w:rsidR="00FB6092" w:rsidRPr="007F55B6">
        <w:rPr>
          <w:color w:val="943634" w:themeColor="accent2" w:themeShade="BF"/>
          <w:spacing w:val="-12"/>
          <w:sz w:val="40"/>
          <w:szCs w:val="40"/>
        </w:rPr>
        <w:t>acidad para el Trámite para el</w:t>
      </w:r>
      <w:r w:rsidR="00D90E98" w:rsidRPr="007F55B6">
        <w:rPr>
          <w:color w:val="943634" w:themeColor="accent2" w:themeShade="BF"/>
          <w:spacing w:val="-12"/>
          <w:sz w:val="40"/>
          <w:szCs w:val="40"/>
        </w:rPr>
        <w:t xml:space="preserve"> Registro de Consejeros de IMPLAN</w:t>
      </w:r>
      <w:r w:rsidR="00290CFF" w:rsidRPr="007F55B6">
        <w:rPr>
          <w:color w:val="943634" w:themeColor="accent2" w:themeShade="BF"/>
          <w:spacing w:val="-12"/>
          <w:sz w:val="40"/>
          <w:szCs w:val="40"/>
        </w:rPr>
        <w:t xml:space="preserve"> y Visión Metrópoli</w:t>
      </w:r>
    </w:p>
    <w:p w:rsidR="00F30A70" w:rsidRDefault="00F30A70" w:rsidP="00D90E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90E98" w:rsidRPr="00D90E98" w:rsidRDefault="00E56CF2" w:rsidP="00D90E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El I</w:t>
      </w:r>
      <w:r w:rsidR="00D90E98"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nstituto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Municipal de Planeación y Competitividad, </w:t>
      </w:r>
      <w:r w:rsidR="00D90E98"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omicilio </w:t>
      </w:r>
      <w:r w:rsidR="00D90E98"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>en Edificio Antiguo Banco de México Av. Morelos 1217 Poniente Col. Centro Torreón Coahuila México; quien es responsable del uso y protección de datos personales presentados en su trámite de registro de Consejeros del IMPLAN y Consejeros de Visión Metrópoli , para lo cual se informa lo siguiente:</w:t>
      </w:r>
    </w:p>
    <w:p w:rsidR="00D90E98" w:rsidRPr="00D90E98" w:rsidRDefault="00D90E98" w:rsidP="00D90E9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D90E98" w:rsidRPr="00D90E98" w:rsidRDefault="00D90E98" w:rsidP="00D90E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D90E98" w:rsidRPr="00D90E98" w:rsidRDefault="00D90E98" w:rsidP="00D90E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90E98" w:rsidRDefault="00D90E98" w:rsidP="00D90E98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D90E98" w:rsidSect="00F30A70">
          <w:headerReference w:type="default" r:id="rId8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D90E98" w:rsidRPr="00D90E98" w:rsidRDefault="00D90E98" w:rsidP="00D90E98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Domicilio</w:t>
      </w:r>
    </w:p>
    <w:p w:rsidR="00D90E98" w:rsidRPr="00D90E98" w:rsidRDefault="00D90E98" w:rsidP="00D90E98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D90E98" w:rsidRPr="00D90E98" w:rsidRDefault="00D90E98" w:rsidP="00D90E98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>Ocupación</w:t>
      </w:r>
    </w:p>
    <w:p w:rsidR="00D90E98" w:rsidRPr="00D90E98" w:rsidRDefault="00D90E98" w:rsidP="00D90E98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>Escuela o trabajo</w:t>
      </w:r>
    </w:p>
    <w:p w:rsidR="00D90E98" w:rsidRPr="00D90E98" w:rsidRDefault="00D90E98" w:rsidP="00D90E98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Firma</w:t>
      </w:r>
    </w:p>
    <w:p w:rsidR="00D90E98" w:rsidRPr="00D90E98" w:rsidRDefault="00D90E98" w:rsidP="00D90E98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Correo </w:t>
      </w:r>
    </w:p>
    <w:p w:rsidR="00D90E98" w:rsidRPr="00D90E98" w:rsidRDefault="00D90E98" w:rsidP="00D90E98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>Currículo</w:t>
      </w:r>
    </w:p>
    <w:p w:rsidR="00D90E98" w:rsidRPr="00D90E98" w:rsidRDefault="00D90E98" w:rsidP="00D90E98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D90E98" w:rsidRDefault="00D90E98" w:rsidP="00D90E9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D90E98" w:rsidSect="00D90E98">
          <w:type w:val="continuous"/>
          <w:pgSz w:w="12240" w:h="15840"/>
          <w:pgMar w:top="1417" w:right="1701" w:bottom="1134" w:left="1701" w:header="708" w:footer="708" w:gutter="0"/>
          <w:cols w:num="2" w:space="708"/>
          <w:docGrid w:linePitch="360"/>
        </w:sectPr>
      </w:pPr>
    </w:p>
    <w:p w:rsidR="00D90E98" w:rsidRPr="00D90E98" w:rsidRDefault="00D90E98" w:rsidP="00D90E9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D90E98" w:rsidRPr="00D90E98" w:rsidRDefault="00D90E98" w:rsidP="00D90E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t</w:t>
      </w: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>ransferir su información a los organismos avales en términos del Artículo 15 que crea el IMPLAN para efec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to de ser consejero del IMPLAN y </w:t>
      </w: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Transferir su información al cuerpo técnico del IMPLAN y a los Consejeros del IMPLAN para ser elegidos consejeros de visión metrópoli. </w:t>
      </w:r>
    </w:p>
    <w:p w:rsidR="00D90E98" w:rsidRPr="00D90E98" w:rsidRDefault="00D90E98" w:rsidP="00D90E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57D63" w:rsidRPr="00D90E98" w:rsidRDefault="00D90E98" w:rsidP="00402A5B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D90E98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trámite, “Ser Consejeros del IMPLAN”,  “Ser Consejero de Visión Metrópoli”, es susceptible a ser difundida públicamente de acuerdo a la Ley de Acceso, siempre y cuando el titular de los datos personales lo haya consentido por escrito y/o cuando por algún ordenamiento jurídico se requiera.</w:t>
      </w:r>
    </w:p>
    <w:p w:rsidR="00D90E98" w:rsidRPr="00557D63" w:rsidRDefault="00D90E98" w:rsidP="00D90E98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11E8" w:rsidRPr="007F55B6" w:rsidRDefault="00B34F8D" w:rsidP="000E55E8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7F55B6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0E55E8" w:rsidRDefault="000E55E8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557D63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9F8700" wp14:editId="790AFC97">
                <wp:simplePos x="0" y="0"/>
                <wp:positionH relativeFrom="column">
                  <wp:posOffset>-946785</wp:posOffset>
                </wp:positionH>
                <wp:positionV relativeFrom="paragraph">
                  <wp:posOffset>1308735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7F55B6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F55B6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4.55pt;margin-top:103.0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" fillcolor="#7f7f7f [1612]" strokecolor="#943634 [2405]" strokeweight="2pt">
                <v:textbox>
                  <w:txbxContent>
                    <w:p w:rsidR="00B34F8D" w:rsidRPr="007F55B6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F55B6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557D63">
      <w:type w:val="continuous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2C" w:rsidRDefault="00996B2C" w:rsidP="007F55B6">
      <w:pPr>
        <w:spacing w:after="0" w:line="240" w:lineRule="auto"/>
      </w:pPr>
      <w:r>
        <w:separator/>
      </w:r>
    </w:p>
  </w:endnote>
  <w:endnote w:type="continuationSeparator" w:id="0">
    <w:p w:rsidR="00996B2C" w:rsidRDefault="00996B2C" w:rsidP="007F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2C" w:rsidRDefault="00996B2C" w:rsidP="007F55B6">
      <w:pPr>
        <w:spacing w:after="0" w:line="240" w:lineRule="auto"/>
      </w:pPr>
      <w:r>
        <w:separator/>
      </w:r>
    </w:p>
  </w:footnote>
  <w:footnote w:type="continuationSeparator" w:id="0">
    <w:p w:rsidR="00996B2C" w:rsidRDefault="00996B2C" w:rsidP="007F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B6" w:rsidRDefault="007F55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-49530</wp:posOffset>
          </wp:positionV>
          <wp:extent cx="5334000" cy="11811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6"/>
  </w:num>
  <w:num w:numId="5">
    <w:abstractNumId w:val="6"/>
  </w:num>
  <w:num w:numId="6">
    <w:abstractNumId w:val="13"/>
  </w:num>
  <w:num w:numId="7">
    <w:abstractNumId w:val="16"/>
  </w:num>
  <w:num w:numId="8">
    <w:abstractNumId w:val="11"/>
  </w:num>
  <w:num w:numId="9">
    <w:abstractNumId w:val="2"/>
  </w:num>
  <w:num w:numId="10">
    <w:abstractNumId w:val="16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10"/>
  </w:num>
  <w:num w:numId="18">
    <w:abstractNumId w:val="16"/>
  </w:num>
  <w:num w:numId="19">
    <w:abstractNumId w:val="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E55E8"/>
    <w:rsid w:val="00187F1E"/>
    <w:rsid w:val="001913C4"/>
    <w:rsid w:val="001A0FC2"/>
    <w:rsid w:val="001A1CCB"/>
    <w:rsid w:val="001D778D"/>
    <w:rsid w:val="001E304C"/>
    <w:rsid w:val="002049EF"/>
    <w:rsid w:val="00231E51"/>
    <w:rsid w:val="0025157A"/>
    <w:rsid w:val="0028441C"/>
    <w:rsid w:val="00290CFF"/>
    <w:rsid w:val="002A622B"/>
    <w:rsid w:val="00324A17"/>
    <w:rsid w:val="00333BCC"/>
    <w:rsid w:val="003F74D8"/>
    <w:rsid w:val="00402A5B"/>
    <w:rsid w:val="004771EE"/>
    <w:rsid w:val="004E26DB"/>
    <w:rsid w:val="00557D63"/>
    <w:rsid w:val="005A32D8"/>
    <w:rsid w:val="00661534"/>
    <w:rsid w:val="00675E0C"/>
    <w:rsid w:val="00682AB3"/>
    <w:rsid w:val="006F777B"/>
    <w:rsid w:val="00750C79"/>
    <w:rsid w:val="007B5F45"/>
    <w:rsid w:val="007F55B6"/>
    <w:rsid w:val="008523CF"/>
    <w:rsid w:val="00877B3D"/>
    <w:rsid w:val="00877D74"/>
    <w:rsid w:val="008D4D6F"/>
    <w:rsid w:val="008D7188"/>
    <w:rsid w:val="00900886"/>
    <w:rsid w:val="009065F1"/>
    <w:rsid w:val="009532EA"/>
    <w:rsid w:val="00962086"/>
    <w:rsid w:val="00996B2C"/>
    <w:rsid w:val="00A20DD4"/>
    <w:rsid w:val="00A36E06"/>
    <w:rsid w:val="00B34F8D"/>
    <w:rsid w:val="00B36F59"/>
    <w:rsid w:val="00BA129E"/>
    <w:rsid w:val="00C00532"/>
    <w:rsid w:val="00C70C0D"/>
    <w:rsid w:val="00CD11E8"/>
    <w:rsid w:val="00D40AB0"/>
    <w:rsid w:val="00D90E98"/>
    <w:rsid w:val="00E56CF2"/>
    <w:rsid w:val="00E855D4"/>
    <w:rsid w:val="00E97115"/>
    <w:rsid w:val="00EF347C"/>
    <w:rsid w:val="00EF572B"/>
    <w:rsid w:val="00F30A70"/>
    <w:rsid w:val="00F80DDD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F5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5B6"/>
  </w:style>
  <w:style w:type="paragraph" w:styleId="Piedepgina">
    <w:name w:val="footer"/>
    <w:basedOn w:val="Normal"/>
    <w:link w:val="PiedepginaCar"/>
    <w:uiPriority w:val="99"/>
    <w:unhideWhenUsed/>
    <w:rsid w:val="007F5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F5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5B6"/>
  </w:style>
  <w:style w:type="paragraph" w:styleId="Piedepgina">
    <w:name w:val="footer"/>
    <w:basedOn w:val="Normal"/>
    <w:link w:val="PiedepginaCar"/>
    <w:uiPriority w:val="99"/>
    <w:unhideWhenUsed/>
    <w:rsid w:val="007F5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2022-01-14T18:25:00Z</dcterms:created>
  <dcterms:modified xsi:type="dcterms:W3CDTF">2022-01-14T18:25:00Z</dcterms:modified>
</cp:coreProperties>
</file>